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B" w:rsidRDefault="009673FB" w:rsidP="0066229F">
      <w:pPr>
        <w:jc w:val="center"/>
        <w:rPr>
          <w:rFonts w:eastAsia="Times New Roman" w:cs="Times New Roman"/>
          <w:sz w:val="18"/>
          <w:szCs w:val="18"/>
          <w:lang w:val="sl-SI"/>
        </w:rPr>
      </w:pPr>
    </w:p>
    <w:p w:rsidR="004A3F6C" w:rsidRPr="0087317C" w:rsidRDefault="004A3F6C" w:rsidP="0066229F">
      <w:pPr>
        <w:jc w:val="center"/>
        <w:rPr>
          <w:rFonts w:eastAsia="Times New Roman" w:cs="Times New Roman"/>
          <w:sz w:val="18"/>
          <w:szCs w:val="18"/>
          <w:lang w:val="sl-SI"/>
        </w:rPr>
      </w:pPr>
    </w:p>
    <w:p w:rsidR="009673FB" w:rsidRPr="0087317C" w:rsidRDefault="0019525C" w:rsidP="0066229F">
      <w:pPr>
        <w:jc w:val="center"/>
        <w:rPr>
          <w:rFonts w:eastAsia="Times New Roman" w:cs="Times New Roman"/>
          <w:b/>
          <w:sz w:val="18"/>
          <w:szCs w:val="18"/>
          <w:lang w:val="sl-SI"/>
        </w:rPr>
      </w:pPr>
      <w:r w:rsidRPr="0087317C">
        <w:rPr>
          <w:rFonts w:eastAsia="Times New Roman" w:cs="Times New Roman"/>
          <w:b/>
          <w:sz w:val="18"/>
          <w:szCs w:val="18"/>
          <w:lang w:val="sl-SI"/>
        </w:rPr>
        <w:t>A REHABILITÁCIÓS RENDELŐ SZOLGÁLTATÁSAINAK ÁRJEGYZÉKE</w:t>
      </w:r>
    </w:p>
    <w:p w:rsidR="009673FB" w:rsidRPr="0087317C" w:rsidRDefault="009673FB" w:rsidP="0066229F">
      <w:pPr>
        <w:jc w:val="center"/>
        <w:rPr>
          <w:rFonts w:eastAsia="Times New Roman" w:cs="Times New Roman"/>
          <w:b/>
          <w:sz w:val="18"/>
          <w:szCs w:val="18"/>
        </w:rPr>
      </w:pPr>
    </w:p>
    <w:p w:rsidR="009673FB" w:rsidRPr="0087317C" w:rsidRDefault="009673FB" w:rsidP="0066229F">
      <w:pPr>
        <w:jc w:val="center"/>
        <w:rPr>
          <w:rFonts w:eastAsia="Times New Roman" w:cs="Times New Roman"/>
          <w:b/>
          <w:sz w:val="18"/>
          <w:szCs w:val="18"/>
          <w:lang w:val="hu-HU"/>
        </w:rPr>
      </w:pPr>
      <w:r w:rsidRPr="0087317C">
        <w:rPr>
          <w:rFonts w:eastAsia="Times New Roman" w:cs="Times New Roman"/>
          <w:b/>
          <w:sz w:val="18"/>
          <w:szCs w:val="18"/>
          <w:lang w:val="sl-SI"/>
        </w:rPr>
        <w:t>201</w:t>
      </w:r>
      <w:r w:rsidR="00AB4540">
        <w:rPr>
          <w:rFonts w:eastAsia="Times New Roman" w:cs="Times New Roman"/>
          <w:b/>
          <w:sz w:val="18"/>
          <w:szCs w:val="18"/>
        </w:rPr>
        <w:t>9</w:t>
      </w:r>
      <w:r w:rsidR="00D57A16">
        <w:rPr>
          <w:rFonts w:eastAsia="Times New Roman" w:cs="Times New Roman"/>
          <w:b/>
          <w:sz w:val="18"/>
          <w:szCs w:val="18"/>
          <w:lang w:val="sl-SI"/>
        </w:rPr>
        <w:t>. 09. 01</w:t>
      </w:r>
      <w:r w:rsidR="0019525C" w:rsidRPr="0087317C">
        <w:rPr>
          <w:rFonts w:eastAsia="Times New Roman" w:cs="Times New Roman"/>
          <w:b/>
          <w:sz w:val="18"/>
          <w:szCs w:val="18"/>
          <w:lang w:val="sl-SI"/>
        </w:rPr>
        <w:t xml:space="preserve"> </w:t>
      </w:r>
      <w:r w:rsidR="00485ED8" w:rsidRPr="0087317C">
        <w:rPr>
          <w:rFonts w:eastAsia="Times New Roman" w:cs="Times New Roman"/>
          <w:b/>
          <w:sz w:val="18"/>
          <w:szCs w:val="18"/>
          <w:lang w:val="hu-HU"/>
        </w:rPr>
        <w:t>-TŐ</w:t>
      </w:r>
      <w:r w:rsidR="0019525C" w:rsidRPr="0087317C">
        <w:rPr>
          <w:rFonts w:eastAsia="Times New Roman" w:cs="Times New Roman"/>
          <w:b/>
          <w:sz w:val="18"/>
          <w:szCs w:val="18"/>
          <w:lang w:val="hu-HU"/>
        </w:rPr>
        <w:t>L</w:t>
      </w:r>
    </w:p>
    <w:p w:rsidR="009673FB" w:rsidRPr="0087317C" w:rsidRDefault="009673FB">
      <w:pPr>
        <w:rPr>
          <w:sz w:val="18"/>
          <w:szCs w:val="18"/>
        </w:rPr>
      </w:pPr>
    </w:p>
    <w:tbl>
      <w:tblPr>
        <w:tblW w:w="14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609"/>
        <w:gridCol w:w="1751"/>
        <w:gridCol w:w="2076"/>
        <w:gridCol w:w="2785"/>
        <w:gridCol w:w="3168"/>
      </w:tblGrid>
      <w:tr w:rsidR="00E67FAE" w:rsidRPr="0087317C">
        <w:trPr>
          <w:tblHeader/>
        </w:trPr>
        <w:tc>
          <w:tcPr>
            <w:tcW w:w="644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884057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S</w:t>
            </w:r>
            <w:r w:rsidR="0019525C"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or</w:t>
            </w: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-</w:t>
            </w:r>
            <w:r w:rsidR="0019525C"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szám</w:t>
            </w:r>
          </w:p>
        </w:tc>
        <w:tc>
          <w:tcPr>
            <w:tcW w:w="3609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9525C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Szolgáltatás</w:t>
            </w:r>
          </w:p>
        </w:tc>
        <w:tc>
          <w:tcPr>
            <w:tcW w:w="1751" w:type="dxa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9525C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Gerontológiai Központ lakói</w:t>
            </w:r>
          </w:p>
        </w:tc>
        <w:tc>
          <w:tcPr>
            <w:tcW w:w="2076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9525C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Harmadik személyek</w:t>
            </w:r>
          </w:p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785" w:type="dxa"/>
          </w:tcPr>
          <w:p w:rsidR="00E67FAE" w:rsidRPr="0087317C" w:rsidRDefault="00E67FAE" w:rsidP="009673FB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80529" w:rsidP="009673FB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 xml:space="preserve"> Gerontológiai klub tagjai, „Védett lakhatás“ lakói, Gerontológiai Központ dolgozóinak szűkebb családtagjai</w:t>
            </w:r>
          </w:p>
        </w:tc>
        <w:tc>
          <w:tcPr>
            <w:tcW w:w="3168" w:type="dxa"/>
            <w:shd w:val="clear" w:color="auto" w:fill="auto"/>
          </w:tcPr>
          <w:p w:rsidR="00E67FAE" w:rsidRPr="0087317C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87317C" w:rsidRDefault="00180529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87317C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 xml:space="preserve"> Gerontológiai Központ dolgozói, nyugdíjasok akik a Gerontológiai Központból mentek nyugdíjba</w:t>
            </w:r>
          </w:p>
        </w:tc>
      </w:tr>
      <w:tr w:rsidR="00E67FAE" w:rsidRPr="0087317C">
        <w:trPr>
          <w:trHeight w:val="69"/>
        </w:trPr>
        <w:tc>
          <w:tcPr>
            <w:tcW w:w="644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</w:tcPr>
          <w:p w:rsidR="00E67FAE" w:rsidRPr="0087317C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</w:tcPr>
          <w:p w:rsidR="00E67FAE" w:rsidRPr="0087317C" w:rsidRDefault="00E67FAE" w:rsidP="009673FB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E67FAE" w:rsidRPr="0087317C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b/>
                <w:bCs/>
                <w:sz w:val="18"/>
                <w:szCs w:val="18"/>
              </w:rPr>
              <w:t>Rehabilitációs szakorvos vizsgálata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F5124C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</w:t>
            </w:r>
            <w:r w:rsidR="00B93E27">
              <w:rPr>
                <w:rFonts w:eastAsia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7317C">
              <w:rPr>
                <w:rFonts w:eastAsia="Times New Roman" w:cs="Times New Roman"/>
                <w:b/>
                <w:bCs/>
                <w:sz w:val="18"/>
                <w:szCs w:val="18"/>
              </w:rPr>
              <w:t>Rehabilitációs kezelések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auto"/>
          </w:tcPr>
          <w:p w:rsidR="009F6050" w:rsidRPr="002B60F0" w:rsidRDefault="009F605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Bioptron (10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55BA">
              <w:rPr>
                <w:b/>
                <w:bCs/>
                <w:sz w:val="18"/>
                <w:szCs w:val="18"/>
              </w:rPr>
              <w:t>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Galván áram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(1 testr</w:t>
            </w:r>
            <w:r>
              <w:rPr>
                <w:rFonts w:eastAsia="Times New Roman" w:cs="Times New Roman"/>
                <w:sz w:val="18"/>
                <w:szCs w:val="18"/>
                <w:lang w:val="hu-HU"/>
              </w:rPr>
              <w:t>ész amely 2 elektródát jelent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9C72D6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Elektroforézis (20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</w:t>
            </w:r>
            <w:r w:rsidRPr="00B93E2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55BA">
              <w:rPr>
                <w:b/>
                <w:bCs/>
                <w:sz w:val="18"/>
                <w:szCs w:val="18"/>
              </w:rPr>
              <w:t>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6050" w:rsidRPr="0087317C">
        <w:trPr>
          <w:trHeight w:val="117"/>
        </w:trPr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TENS (20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Elektrostimuláció (15-20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55BA">
              <w:rPr>
                <w:b/>
                <w:bCs/>
                <w:sz w:val="18"/>
                <w:szCs w:val="18"/>
              </w:rPr>
              <w:t>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Diadinamikus áram (14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Interferens áram (20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Mágneses tér kezelés (30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Ultrahangkezelés (5-10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55BA">
              <w:rPr>
                <w:b/>
                <w:bCs/>
                <w:sz w:val="18"/>
                <w:szCs w:val="18"/>
              </w:rPr>
              <w:t>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Gyógyszer bejuttatása a szervezetbe ultrahanggal (5-10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50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hu-HU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Lézerkezelés (max. 20 perc, 1 kezel</w:t>
            </w:r>
            <w:r w:rsidRPr="0087317C">
              <w:rPr>
                <w:rFonts w:eastAsia="Times New Roman" w:cs="Times New Roman"/>
                <w:sz w:val="18"/>
                <w:szCs w:val="18"/>
                <w:lang w:val="hu-HU"/>
              </w:rPr>
              <w:t>és max.20 pont kezelését foglalja magába)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955BA">
              <w:rPr>
                <w:b/>
                <w:bCs/>
                <w:sz w:val="18"/>
                <w:szCs w:val="18"/>
              </w:rPr>
              <w:t>0</w:t>
            </w:r>
            <w:r w:rsidR="009F605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Részleges test masszázs ( 20 perc,a kezelés 1 tesztrész kezelését foglalja magába)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60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13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Krioterápia (5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14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Gyógytorna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min 44</w:t>
            </w:r>
            <w:r w:rsidR="009F6050" w:rsidRPr="002B60F0">
              <w:rPr>
                <w:b/>
                <w:bCs/>
                <w:sz w:val="18"/>
                <w:szCs w:val="18"/>
              </w:rPr>
              <w:t xml:space="preserve">0,00  </w:t>
            </w:r>
          </w:p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min 73</w:t>
            </w:r>
            <w:r w:rsidR="009F6050">
              <w:rPr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min 15</w:t>
            </w:r>
            <w:r w:rsidR="009F6050" w:rsidRPr="002B60F0">
              <w:rPr>
                <w:b/>
                <w:bCs/>
                <w:sz w:val="18"/>
                <w:szCs w:val="18"/>
              </w:rPr>
              <w:t xml:space="preserve">0,00  </w:t>
            </w:r>
          </w:p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min 27</w:t>
            </w:r>
            <w:r w:rsidR="009F6050">
              <w:rPr>
                <w:b/>
                <w:bCs/>
                <w:sz w:val="18"/>
                <w:szCs w:val="18"/>
              </w:rPr>
              <w:t>0,0</w:t>
            </w:r>
            <w:r w:rsidR="009F6050" w:rsidRPr="002B60F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B93E27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 min 50</w:t>
            </w:r>
            <w:r w:rsidR="009F6050"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,00 </w:t>
            </w:r>
          </w:p>
          <w:p w:rsidR="009F6050" w:rsidRPr="002B60F0" w:rsidRDefault="00AB454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45 min 7</w:t>
            </w:r>
            <w:r w:rsidR="00F5124C"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15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Paraffinkezelés (30 perc, 1 kezelés max.3 testrész kezelését foglalja magába)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sz w:val="18"/>
                <w:szCs w:val="18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955BA">
              <w:rPr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AB454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</w:t>
            </w:r>
            <w:r w:rsidR="009F6050"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F6050" w:rsidRPr="0087317C">
        <w:tc>
          <w:tcPr>
            <w:tcW w:w="644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609" w:type="dxa"/>
            <w:shd w:val="clear" w:color="auto" w:fill="auto"/>
          </w:tcPr>
          <w:p w:rsidR="009F6050" w:rsidRPr="0087317C" w:rsidRDefault="009F6050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Vákuum kezelés ( 20 perc)</w:t>
            </w:r>
          </w:p>
        </w:tc>
        <w:tc>
          <w:tcPr>
            <w:tcW w:w="1751" w:type="dxa"/>
          </w:tcPr>
          <w:p w:rsidR="009F6050" w:rsidRPr="0087317C" w:rsidRDefault="009F6050" w:rsidP="00E67FAE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87317C">
              <w:rPr>
                <w:rFonts w:eastAsia="Times New Roman" w:cs="Times New Roman"/>
                <w:sz w:val="18"/>
                <w:szCs w:val="18"/>
                <w:lang w:val="en-US"/>
              </w:rPr>
              <w:t>Térítésmentes</w:t>
            </w:r>
          </w:p>
        </w:tc>
        <w:tc>
          <w:tcPr>
            <w:tcW w:w="2076" w:type="dxa"/>
            <w:shd w:val="clear" w:color="auto" w:fill="auto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9F605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85" w:type="dxa"/>
          </w:tcPr>
          <w:p w:rsidR="009F6050" w:rsidRPr="002B60F0" w:rsidRDefault="00B93E27" w:rsidP="00AD252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9F6050">
              <w:rPr>
                <w:b/>
                <w:bCs/>
                <w:sz w:val="18"/>
                <w:szCs w:val="18"/>
              </w:rPr>
              <w:t>0</w:t>
            </w:r>
            <w:r w:rsidR="009F6050"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9F6050" w:rsidRPr="002B60F0" w:rsidRDefault="00AB4540" w:rsidP="00AD2527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400</w:t>
            </w:r>
            <w:r w:rsidR="009F6050"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9673FB" w:rsidRPr="0087317C" w:rsidRDefault="009673FB">
      <w:pPr>
        <w:rPr>
          <w:sz w:val="18"/>
          <w:szCs w:val="18"/>
        </w:rPr>
      </w:pPr>
    </w:p>
    <w:p w:rsidR="009673FB" w:rsidRDefault="009673FB">
      <w:pPr>
        <w:rPr>
          <w:rFonts w:eastAsia="Times New Roman" w:cs="Times New Roman"/>
          <w:sz w:val="18"/>
          <w:szCs w:val="18"/>
        </w:rPr>
      </w:pPr>
      <w:r w:rsidRPr="0087317C">
        <w:rPr>
          <w:rFonts w:eastAsia="Times New Roman" w:cs="Times New Roman"/>
          <w:sz w:val="18"/>
          <w:szCs w:val="18"/>
          <w:lang w:val="sl-SI"/>
        </w:rPr>
        <w:t xml:space="preserve">      </w:t>
      </w:r>
      <w:r w:rsidR="00884057" w:rsidRPr="0087317C">
        <w:rPr>
          <w:rFonts w:eastAsia="Times New Roman" w:cs="Times New Roman"/>
          <w:sz w:val="18"/>
          <w:szCs w:val="18"/>
        </w:rPr>
        <w:t>MEGJEGYZÉS</w:t>
      </w:r>
      <w:r w:rsidRPr="0087317C">
        <w:rPr>
          <w:rFonts w:eastAsia="Times New Roman" w:cs="Times New Roman"/>
          <w:sz w:val="18"/>
          <w:szCs w:val="18"/>
        </w:rPr>
        <w:t xml:space="preserve">: </w:t>
      </w:r>
      <w:r w:rsidR="00C27CF3" w:rsidRPr="0087317C">
        <w:rPr>
          <w:rFonts w:eastAsia="Times New Roman" w:cs="Times New Roman"/>
          <w:sz w:val="18"/>
          <w:szCs w:val="18"/>
        </w:rPr>
        <w:t xml:space="preserve"> </w:t>
      </w:r>
      <w:r w:rsidR="00884057" w:rsidRPr="0087317C">
        <w:rPr>
          <w:rFonts w:eastAsia="Times New Roman" w:cs="Times New Roman"/>
          <w:sz w:val="18"/>
          <w:szCs w:val="18"/>
        </w:rPr>
        <w:t>Amennyiben az orvos elektroforézist, sonoforézist</w:t>
      </w:r>
      <w:r w:rsidR="00F52358">
        <w:rPr>
          <w:rFonts w:eastAsia="Times New Roman" w:cs="Times New Roman"/>
          <w:sz w:val="18"/>
          <w:szCs w:val="18"/>
        </w:rPr>
        <w:t xml:space="preserve"> </w:t>
      </w:r>
      <w:r w:rsidR="00884057" w:rsidRPr="0087317C">
        <w:rPr>
          <w:rFonts w:eastAsia="Times New Roman" w:cs="Times New Roman"/>
          <w:sz w:val="18"/>
          <w:szCs w:val="18"/>
        </w:rPr>
        <w:t xml:space="preserve"> ír elő, az előírt gyógyszert a páciensnek kell beszereznie. </w:t>
      </w:r>
    </w:p>
    <w:p w:rsidR="0087317C" w:rsidRPr="0087317C" w:rsidRDefault="0087317C">
      <w:pPr>
        <w:rPr>
          <w:rFonts w:eastAsia="Times New Roman" w:cs="Times New Roman"/>
          <w:sz w:val="18"/>
          <w:szCs w:val="18"/>
        </w:rPr>
      </w:pPr>
    </w:p>
    <w:p w:rsidR="00B65C01" w:rsidRPr="0087317C" w:rsidRDefault="00FC3E18">
      <w:pPr>
        <w:rPr>
          <w:rFonts w:eastAsia="Times New Roman" w:cs="Times New Roman"/>
          <w:sz w:val="18"/>
          <w:szCs w:val="18"/>
        </w:rPr>
      </w:pP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</w:r>
      <w:r w:rsidRPr="0087317C">
        <w:rPr>
          <w:rFonts w:eastAsia="Times New Roman" w:cs="Times New Roman"/>
          <w:sz w:val="18"/>
          <w:szCs w:val="18"/>
        </w:rPr>
        <w:tab/>
        <w:t xml:space="preserve">         ___</w:t>
      </w:r>
      <w:r w:rsidR="00B65C01" w:rsidRPr="0087317C">
        <w:rPr>
          <w:rFonts w:eastAsia="Times New Roman" w:cs="Times New Roman"/>
          <w:sz w:val="18"/>
          <w:szCs w:val="18"/>
        </w:rPr>
        <w:t>________________________</w:t>
      </w:r>
    </w:p>
    <w:p w:rsidR="00B65C01" w:rsidRPr="00420468" w:rsidRDefault="00B65C01" w:rsidP="00B65C01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hu-HU"/>
        </w:rPr>
      </w:pP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420468">
        <w:rPr>
          <w:rFonts w:eastAsia="Times New Roman" w:cs="Times New Roman"/>
          <w:sz w:val="18"/>
          <w:szCs w:val="18"/>
          <w:lang w:val="sl-SI"/>
        </w:rPr>
        <w:tab/>
      </w:r>
      <w:r w:rsidR="009F6050">
        <w:rPr>
          <w:rFonts w:eastAsia="Times New Roman" w:cs="Times New Roman"/>
          <w:sz w:val="18"/>
          <w:szCs w:val="18"/>
          <w:lang w:val="sl-SI"/>
        </w:rPr>
        <w:t>Dr.Nenad Ivanišević</w:t>
      </w:r>
    </w:p>
    <w:p w:rsidR="00B65C01" w:rsidRPr="0087317C" w:rsidRDefault="00FC3E18" w:rsidP="00B65C01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hu-HU"/>
        </w:rPr>
      </w:pP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</w:r>
      <w:r w:rsidRPr="0087317C">
        <w:rPr>
          <w:rFonts w:eastAsia="Times New Roman" w:cs="Times New Roman"/>
          <w:sz w:val="18"/>
          <w:szCs w:val="18"/>
          <w:lang w:val="sl-SI"/>
        </w:rPr>
        <w:tab/>
        <w:t xml:space="preserve">          </w:t>
      </w:r>
      <w:r w:rsidRPr="0087317C">
        <w:rPr>
          <w:rFonts w:eastAsia="Times New Roman" w:cs="Times New Roman"/>
          <w:sz w:val="18"/>
          <w:szCs w:val="18"/>
          <w:lang w:val="hu-HU"/>
        </w:rPr>
        <w:t>Gerontológiai Központ igazgatója</w:t>
      </w:r>
    </w:p>
    <w:p w:rsidR="009673FB" w:rsidRPr="0087317C" w:rsidRDefault="009673FB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sl-SI"/>
        </w:rPr>
      </w:pPr>
    </w:p>
    <w:sectPr w:rsidR="009673FB" w:rsidRPr="0087317C" w:rsidSect="00B65C01">
      <w:pgSz w:w="16838" w:h="11906" w:orient="landscape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7FAE"/>
    <w:rsid w:val="00163FE7"/>
    <w:rsid w:val="00180529"/>
    <w:rsid w:val="0019525C"/>
    <w:rsid w:val="002959FD"/>
    <w:rsid w:val="003955BA"/>
    <w:rsid w:val="00396E46"/>
    <w:rsid w:val="00420468"/>
    <w:rsid w:val="00485ED8"/>
    <w:rsid w:val="004A3F6C"/>
    <w:rsid w:val="005A1A5C"/>
    <w:rsid w:val="005C07D1"/>
    <w:rsid w:val="005E65EA"/>
    <w:rsid w:val="0066229F"/>
    <w:rsid w:val="006B45AC"/>
    <w:rsid w:val="0071334F"/>
    <w:rsid w:val="007C5D38"/>
    <w:rsid w:val="00816B4B"/>
    <w:rsid w:val="00843483"/>
    <w:rsid w:val="008505E6"/>
    <w:rsid w:val="00852BF9"/>
    <w:rsid w:val="0087317C"/>
    <w:rsid w:val="00884057"/>
    <w:rsid w:val="00962324"/>
    <w:rsid w:val="00962495"/>
    <w:rsid w:val="009673FB"/>
    <w:rsid w:val="009F6050"/>
    <w:rsid w:val="00AB4540"/>
    <w:rsid w:val="00AC63AF"/>
    <w:rsid w:val="00AC7013"/>
    <w:rsid w:val="00B65C01"/>
    <w:rsid w:val="00B93E27"/>
    <w:rsid w:val="00BB5BE4"/>
    <w:rsid w:val="00C06F16"/>
    <w:rsid w:val="00C27CF3"/>
    <w:rsid w:val="00C338EE"/>
    <w:rsid w:val="00CF6AF7"/>
    <w:rsid w:val="00D22E46"/>
    <w:rsid w:val="00D57A16"/>
    <w:rsid w:val="00D74002"/>
    <w:rsid w:val="00DD236C"/>
    <w:rsid w:val="00E06865"/>
    <w:rsid w:val="00E40AA3"/>
    <w:rsid w:val="00E67FAE"/>
    <w:rsid w:val="00F32C9A"/>
    <w:rsid w:val="00F5124C"/>
    <w:rsid w:val="00F52358"/>
    <w:rsid w:val="00FC3E18"/>
    <w:rsid w:val="00FC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3AF"/>
    <w:pPr>
      <w:widowControl w:val="0"/>
      <w:suppressAutoHyphens/>
    </w:pPr>
    <w:rPr>
      <w:rFonts w:eastAsia="Lucida Sans Unicode" w:cs="Tahoma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C63AF"/>
    <w:rPr>
      <w:rFonts w:ascii="Symbol" w:hAnsi="Symbol" w:cs="StarSymbol"/>
      <w:sz w:val="18"/>
      <w:szCs w:val="18"/>
    </w:rPr>
  </w:style>
  <w:style w:type="character" w:customStyle="1" w:styleId="Bullets">
    <w:name w:val="Bullets"/>
    <w:rsid w:val="00AC63A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C63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C63AF"/>
    <w:pPr>
      <w:spacing w:after="120"/>
    </w:pPr>
  </w:style>
  <w:style w:type="paragraph" w:styleId="List">
    <w:name w:val="List"/>
    <w:basedOn w:val="BodyText"/>
    <w:rsid w:val="00AC63AF"/>
  </w:style>
  <w:style w:type="paragraph" w:styleId="Caption">
    <w:name w:val="caption"/>
    <w:basedOn w:val="Normal"/>
    <w:qFormat/>
    <w:rsid w:val="00AC63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63AF"/>
    <w:pPr>
      <w:suppressLineNumbers/>
    </w:pPr>
  </w:style>
  <w:style w:type="paragraph" w:customStyle="1" w:styleId="TableContents">
    <w:name w:val="Table Contents"/>
    <w:basedOn w:val="Normal"/>
    <w:rsid w:val="00AC63AF"/>
    <w:pPr>
      <w:suppressLineNumbers/>
    </w:pPr>
  </w:style>
  <w:style w:type="paragraph" w:customStyle="1" w:styleId="TableHeading">
    <w:name w:val="Table Heading"/>
    <w:basedOn w:val="TableContents"/>
    <w:rsid w:val="00AC63AF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96232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D4EA-F217-4012-89D6-BE04698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  E   N   O   V   N   I   K</vt:lpstr>
    </vt:vector>
  </TitlesOfParts>
  <Company>GC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 E   N   O   V   N   I   K</dc:title>
  <dc:creator>Suzana Cajkas</dc:creator>
  <cp:lastModifiedBy>Suzana</cp:lastModifiedBy>
  <cp:revision>7</cp:revision>
  <cp:lastPrinted>2018-08-30T09:57:00Z</cp:lastPrinted>
  <dcterms:created xsi:type="dcterms:W3CDTF">2018-03-14T11:15:00Z</dcterms:created>
  <dcterms:modified xsi:type="dcterms:W3CDTF">2019-08-22T10:02:00Z</dcterms:modified>
</cp:coreProperties>
</file>